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3"/>
        <w:gridCol w:w="627"/>
        <w:gridCol w:w="412"/>
        <w:gridCol w:w="570"/>
        <w:gridCol w:w="719"/>
        <w:gridCol w:w="70"/>
        <w:gridCol w:w="783"/>
        <w:gridCol w:w="423"/>
        <w:gridCol w:w="397"/>
        <w:gridCol w:w="802"/>
        <w:gridCol w:w="474"/>
        <w:gridCol w:w="45"/>
        <w:gridCol w:w="562"/>
        <w:gridCol w:w="811"/>
        <w:gridCol w:w="389"/>
        <w:gridCol w:w="380"/>
        <w:gridCol w:w="81"/>
        <w:gridCol w:w="2061"/>
      </w:tblGrid>
      <w:tr w:rsidR="00885CB6" w:rsidTr="004E2D85">
        <w:trPr>
          <w:cantSplit/>
          <w:trHeight w:val="993"/>
        </w:trPr>
        <w:tc>
          <w:tcPr>
            <w:tcW w:w="1070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CB6" w:rsidRDefault="00885CB6" w:rsidP="00885CB6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文  藻  外  語  大  學</w:t>
            </w:r>
          </w:p>
          <w:p w:rsidR="00885CB6" w:rsidRDefault="00EA2CDE" w:rsidP="00EA2CDE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________</w:t>
            </w:r>
            <w:r w:rsidR="00885CB6">
              <w:rPr>
                <w:rFonts w:ascii="標楷體" w:eastAsia="標楷體" w:hint="eastAsia"/>
                <w:sz w:val="32"/>
              </w:rPr>
              <w:t>學年度</w:t>
            </w:r>
            <w:r>
              <w:rPr>
                <w:rFonts w:ascii="標楷體" w:eastAsia="標楷體" w:hint="eastAsia"/>
                <w:sz w:val="32"/>
              </w:rPr>
              <w:t>_____</w:t>
            </w:r>
            <w:r w:rsidR="00885CB6">
              <w:rPr>
                <w:rFonts w:ascii="標楷體" w:eastAsia="標楷體" w:hint="eastAsia"/>
                <w:sz w:val="32"/>
              </w:rPr>
              <w:t>學期學雜各費緩繳申請表</w:t>
            </w:r>
          </w:p>
          <w:p w:rsidR="00885CB6" w:rsidRDefault="00885CB6" w:rsidP="00422434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                申請日期：    年   月   日</w:t>
            </w:r>
          </w:p>
        </w:tc>
      </w:tr>
      <w:tr w:rsidR="00885CB6" w:rsidTr="004E2D85">
        <w:trPr>
          <w:cantSplit/>
          <w:trHeight w:val="603"/>
        </w:trPr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號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絡電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885CB6" w:rsidTr="004E2D85">
        <w:trPr>
          <w:cantSplit/>
          <w:trHeight w:val="644"/>
        </w:trPr>
        <w:tc>
          <w:tcPr>
            <w:tcW w:w="1102" w:type="dxa"/>
            <w:gridSpan w:val="2"/>
            <w:vAlign w:val="center"/>
          </w:tcPr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連帶保證</w:t>
            </w:r>
          </w:p>
          <w:p w:rsidR="00885CB6" w:rsidRDefault="00885CB6" w:rsidP="00315783">
            <w:pPr>
              <w:spacing w:line="0" w:lineRule="atLeast"/>
              <w:ind w:right="-10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人姓名</w:t>
            </w:r>
          </w:p>
        </w:tc>
        <w:tc>
          <w:tcPr>
            <w:tcW w:w="1609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 號</w:t>
            </w:r>
          </w:p>
        </w:tc>
        <w:tc>
          <w:tcPr>
            <w:tcW w:w="1603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與學生關係</w:t>
            </w:r>
          </w:p>
        </w:tc>
        <w:tc>
          <w:tcPr>
            <w:tcW w:w="1418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絡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電</w:t>
            </w:r>
            <w:r w:rsidR="004C1EE2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2061" w:type="dxa"/>
            <w:vAlign w:val="center"/>
          </w:tcPr>
          <w:p w:rsidR="00885CB6" w:rsidRDefault="00885CB6" w:rsidP="0031578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DA3F46" w:rsidTr="004E2D85">
        <w:trPr>
          <w:cantSplit/>
          <w:trHeight w:val="1594"/>
        </w:trPr>
        <w:tc>
          <w:tcPr>
            <w:tcW w:w="1102" w:type="dxa"/>
            <w:gridSpan w:val="2"/>
            <w:tcBorders>
              <w:bottom w:val="nil"/>
            </w:tcBorders>
          </w:tcPr>
          <w:p w:rsidR="00DA3F46" w:rsidRDefault="00DA3F46" w:rsidP="0050190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申請緩繳  項    目</w:t>
            </w:r>
          </w:p>
        </w:tc>
        <w:tc>
          <w:tcPr>
            <w:tcW w:w="4803" w:type="dxa"/>
            <w:gridSpan w:val="9"/>
            <w:tcBorders>
              <w:bottom w:val="nil"/>
            </w:tcBorders>
          </w:tcPr>
          <w:p w:rsidR="00DA3F46" w:rsidRDefault="00DA3F46" w:rsidP="009D2F70">
            <w:pPr>
              <w:numPr>
                <w:ilvl w:val="0"/>
                <w:numId w:val="1"/>
              </w:numPr>
              <w:adjustRightInd w:val="0"/>
              <w:spacing w:afterLines="30" w:after="108" w:line="0" w:lineRule="atLeast"/>
              <w:ind w:left="414" w:hanging="357"/>
              <w:textAlignment w:val="baseline"/>
              <w:rPr>
                <w:rFonts w:ascii="標楷體" w:eastAsia="標楷體" w:hAnsi="標楷體"/>
                <w:szCs w:val="26"/>
              </w:rPr>
            </w:pPr>
            <w:r w:rsidRPr="00756A7B">
              <w:rPr>
                <w:rFonts w:ascii="標楷體" w:eastAsia="標楷體" w:hAnsi="標楷體" w:hint="eastAsia"/>
                <w:szCs w:val="26"/>
              </w:rPr>
              <w:t>學</w:t>
            </w:r>
            <w:r>
              <w:rPr>
                <w:rFonts w:ascii="標楷體" w:eastAsia="標楷體" w:hAnsi="標楷體" w:hint="eastAsia"/>
                <w:szCs w:val="26"/>
              </w:rPr>
              <w:t>費</w:t>
            </w:r>
            <w:r w:rsidRPr="00756A7B">
              <w:rPr>
                <w:rFonts w:ascii="標楷體" w:eastAsia="標楷體" w:hAnsi="標楷體" w:hint="eastAsia"/>
                <w:szCs w:val="26"/>
              </w:rPr>
              <w:t>NTD</w:t>
            </w:r>
            <w:r w:rsidRPr="00756A7B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756A7B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DA3F46" w:rsidRPr="009D2F70" w:rsidRDefault="00DA3F46" w:rsidP="009D2F70">
            <w:pPr>
              <w:numPr>
                <w:ilvl w:val="0"/>
                <w:numId w:val="1"/>
              </w:numPr>
              <w:adjustRightInd w:val="0"/>
              <w:spacing w:afterLines="30" w:after="108" w:line="0" w:lineRule="atLeast"/>
              <w:ind w:left="414" w:hanging="357"/>
              <w:textAlignment w:val="baseline"/>
              <w:rPr>
                <w:rFonts w:ascii="標楷體" w:eastAsia="標楷體" w:hAnsi="標楷體"/>
                <w:szCs w:val="26"/>
              </w:rPr>
            </w:pPr>
            <w:r w:rsidRPr="00756A7B">
              <w:rPr>
                <w:rFonts w:ascii="標楷體" w:eastAsia="標楷體" w:hAnsi="標楷體" w:hint="eastAsia"/>
                <w:szCs w:val="26"/>
              </w:rPr>
              <w:t>雜費 NTD</w:t>
            </w:r>
            <w:r w:rsidRPr="00756A7B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756A7B">
              <w:rPr>
                <w:rFonts w:ascii="標楷體" w:eastAsia="標楷體" w:hAnsi="標楷體" w:hint="eastAsia"/>
                <w:szCs w:val="26"/>
              </w:rPr>
              <w:t>元</w:t>
            </w:r>
            <w:r w:rsidRPr="009D2F70">
              <w:rPr>
                <w:rFonts w:ascii="標楷體" w:eastAsia="標楷體" w:hAnsi="標楷體" w:hint="eastAsia"/>
                <w:szCs w:val="26"/>
              </w:rPr>
              <w:t>□</w:t>
            </w:r>
          </w:p>
          <w:p w:rsidR="00DA3F46" w:rsidRDefault="00DA3F46" w:rsidP="002045B4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textAlignment w:val="baseline"/>
              <w:rPr>
                <w:rFonts w:ascii="標楷體" w:eastAsia="標楷體" w:hint="eastAsia"/>
              </w:rPr>
            </w:pPr>
            <w:r w:rsidRPr="00756A7B">
              <w:rPr>
                <w:rFonts w:ascii="標楷體" w:eastAsia="標楷體" w:hAnsi="標楷體" w:hint="eastAsia"/>
                <w:szCs w:val="26"/>
              </w:rPr>
              <w:t>平安保險費   NTD</w:t>
            </w:r>
            <w:r w:rsidRPr="00756A7B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756A7B">
              <w:rPr>
                <w:rFonts w:ascii="標楷體" w:eastAsia="標楷體" w:hAnsi="標楷體" w:hint="eastAsia"/>
                <w:szCs w:val="26"/>
              </w:rPr>
              <w:t>元</w:t>
            </w:r>
          </w:p>
        </w:tc>
        <w:tc>
          <w:tcPr>
            <w:tcW w:w="4803" w:type="dxa"/>
            <w:gridSpan w:val="8"/>
            <w:tcBorders>
              <w:bottom w:val="nil"/>
            </w:tcBorders>
          </w:tcPr>
          <w:p w:rsidR="00DA3F46" w:rsidRDefault="00DA3F46" w:rsidP="00DA3F46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textAlignment w:val="baseline"/>
              <w:rPr>
                <w:rFonts w:ascii="標楷體" w:eastAsia="標楷體"/>
              </w:rPr>
            </w:pPr>
            <w:r w:rsidRPr="009D2F70">
              <w:rPr>
                <w:rFonts w:ascii="標楷體" w:eastAsia="標楷體" w:hAnsi="標楷體" w:hint="eastAsia"/>
                <w:szCs w:val="26"/>
              </w:rPr>
              <w:t>電腦及網路通訊使用費NTD</w:t>
            </w:r>
            <w:r w:rsidRPr="009D2F70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9D2F70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DA3F46" w:rsidRPr="00DA3F46" w:rsidRDefault="00DA3F46" w:rsidP="00DA3F46">
            <w:pPr>
              <w:numPr>
                <w:ilvl w:val="0"/>
                <w:numId w:val="1"/>
              </w:numPr>
              <w:adjustRightInd w:val="0"/>
              <w:spacing w:beforeLines="30" w:before="108" w:line="0" w:lineRule="atLeast"/>
              <w:ind w:left="414" w:hanging="357"/>
              <w:textAlignment w:val="baseline"/>
              <w:rPr>
                <w:rFonts w:ascii="標楷體" w:eastAsia="標楷體"/>
              </w:rPr>
            </w:pPr>
            <w:r w:rsidRPr="00DA3F46">
              <w:rPr>
                <w:rFonts w:ascii="標楷體" w:eastAsia="標楷體" w:hAnsi="標楷體" w:hint="eastAsia"/>
                <w:szCs w:val="26"/>
              </w:rPr>
              <w:t>校內住宿費 NTD</w:t>
            </w:r>
            <w:r w:rsidRPr="00DA3F46">
              <w:rPr>
                <w:rFonts w:ascii="標楷體" w:eastAsia="標楷體" w:hAnsi="標楷體" w:hint="eastAsia"/>
                <w:szCs w:val="26"/>
                <w:u w:val="single"/>
              </w:rPr>
              <w:t xml:space="preserve">       </w:t>
            </w:r>
            <w:r w:rsidRPr="00DA3F46">
              <w:rPr>
                <w:rFonts w:ascii="標楷體" w:eastAsia="標楷體" w:hAnsi="標楷體" w:hint="eastAsia"/>
                <w:szCs w:val="26"/>
              </w:rPr>
              <w:t>元</w:t>
            </w:r>
          </w:p>
          <w:p w:rsidR="00DA3F46" w:rsidRDefault="00DA3F46" w:rsidP="00DA3F46">
            <w:pPr>
              <w:adjustRightInd w:val="0"/>
              <w:spacing w:beforeLines="30" w:before="108" w:line="0" w:lineRule="atLeast"/>
              <w:ind w:left="57" w:right="48"/>
              <w:jc w:val="right"/>
              <w:textAlignment w:val="baselin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A3F46" w:rsidRPr="009D2F70" w:rsidRDefault="00DA3F46" w:rsidP="00DA3F46">
            <w:pPr>
              <w:adjustRightInd w:val="0"/>
              <w:spacing w:beforeLines="30" w:before="108" w:line="0" w:lineRule="atLeast"/>
              <w:ind w:left="57" w:right="48"/>
              <w:jc w:val="right"/>
              <w:textAlignment w:val="baseline"/>
              <w:rPr>
                <w:rFonts w:ascii="標楷體" w:eastAsia="標楷體"/>
                <w:b/>
              </w:rPr>
            </w:pP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緩繳總金額NTD 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  <w:r w:rsidRPr="009D2F70">
              <w:rPr>
                <w:rFonts w:ascii="標楷體" w:eastAsia="標楷體" w:hAnsi="標楷體" w:hint="eastAsia"/>
                <w:b/>
                <w:sz w:val="28"/>
                <w:szCs w:val="28"/>
              </w:rPr>
              <w:t>元</w:t>
            </w:r>
          </w:p>
        </w:tc>
      </w:tr>
      <w:tr w:rsidR="00885CB6" w:rsidTr="004E2D85">
        <w:trPr>
          <w:cantSplit/>
          <w:trHeight w:val="588"/>
        </w:trPr>
        <w:tc>
          <w:tcPr>
            <w:tcW w:w="1102" w:type="dxa"/>
            <w:gridSpan w:val="2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885CB6" w:rsidRDefault="00885CB6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緩</w:t>
            </w:r>
            <w:r w:rsidR="0050190F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繳</w:t>
            </w:r>
          </w:p>
          <w:p w:rsidR="00885CB6" w:rsidRDefault="00885CB6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總金額</w:t>
            </w:r>
          </w:p>
        </w:tc>
        <w:tc>
          <w:tcPr>
            <w:tcW w:w="9606" w:type="dxa"/>
            <w:gridSpan w:val="17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885CB6" w:rsidRDefault="00885CB6" w:rsidP="0050190F">
            <w:pPr>
              <w:ind w:leftChars="-580" w:rightChars="-1061" w:right="-2546" w:hangingChars="580" w:hanging="139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新台幣      </w:t>
            </w:r>
            <w:r w:rsidR="0050190F"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新台幣 </w:t>
            </w:r>
            <w:r>
              <w:rPr>
                <w:rFonts w:ascii="標楷體" w:eastAsia="標楷體"/>
              </w:rPr>
              <w:t xml:space="preserve">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萬  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仟 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 佰 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 xml:space="preserve">   拾  </w:t>
            </w:r>
            <w:r w:rsidR="004E2D85">
              <w:rPr>
                <w:rFonts w:ascii="標楷體" w:eastAsia="標楷體" w:hint="eastAsia"/>
              </w:rPr>
              <w:t xml:space="preserve">    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 xml:space="preserve">    元整。</w:t>
            </w:r>
          </w:p>
        </w:tc>
      </w:tr>
      <w:tr w:rsidR="00885CB6" w:rsidTr="004E2D85">
        <w:trPr>
          <w:cantSplit/>
          <w:trHeight w:val="794"/>
        </w:trPr>
        <w:tc>
          <w:tcPr>
            <w:tcW w:w="1102" w:type="dxa"/>
            <w:gridSpan w:val="2"/>
            <w:tcBorders>
              <w:top w:val="nil"/>
            </w:tcBorders>
            <w:vAlign w:val="center"/>
          </w:tcPr>
          <w:p w:rsidR="00885CB6" w:rsidRDefault="00885CB6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申請原因</w:t>
            </w:r>
          </w:p>
        </w:tc>
        <w:tc>
          <w:tcPr>
            <w:tcW w:w="9606" w:type="dxa"/>
            <w:gridSpan w:val="17"/>
            <w:tcBorders>
              <w:top w:val="nil"/>
            </w:tcBorders>
            <w:vAlign w:val="center"/>
          </w:tcPr>
          <w:p w:rsidR="00885CB6" w:rsidRDefault="00885CB6" w:rsidP="00422434">
            <w:pPr>
              <w:rPr>
                <w:rFonts w:ascii="標楷體" w:eastAsia="標楷體"/>
              </w:rPr>
            </w:pPr>
          </w:p>
        </w:tc>
      </w:tr>
      <w:tr w:rsidR="00885CB6" w:rsidTr="004E2D85">
        <w:trPr>
          <w:cantSplit/>
          <w:trHeight w:val="595"/>
        </w:trPr>
        <w:tc>
          <w:tcPr>
            <w:tcW w:w="1102" w:type="dxa"/>
            <w:gridSpan w:val="2"/>
            <w:vMerge w:val="restart"/>
            <w:vAlign w:val="center"/>
          </w:tcPr>
          <w:p w:rsidR="00885CB6" w:rsidRDefault="00885CB6" w:rsidP="009D2F7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  <w:r w:rsidR="009D2F70">
              <w:rPr>
                <w:rFonts w:ascii="標楷體" w:eastAsia="標楷體" w:hint="eastAsia"/>
              </w:rPr>
              <w:t>繳費日　期</w:t>
            </w:r>
          </w:p>
        </w:tc>
        <w:tc>
          <w:tcPr>
            <w:tcW w:w="3604" w:type="dxa"/>
            <w:gridSpan w:val="7"/>
            <w:vAlign w:val="center"/>
          </w:tcPr>
          <w:p w:rsidR="00885CB6" w:rsidRDefault="006468FE" w:rsidP="006468FE">
            <w:pPr>
              <w:ind w:firstLineChars="71" w:firstLine="17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85CB6">
              <w:rPr>
                <w:rFonts w:ascii="標楷體" w:eastAsia="標楷體" w:hint="eastAsia"/>
              </w:rPr>
              <w:t>一次繳清</w:t>
            </w:r>
          </w:p>
        </w:tc>
        <w:tc>
          <w:tcPr>
            <w:tcW w:w="6002" w:type="dxa"/>
            <w:gridSpan w:val="10"/>
            <w:vAlign w:val="center"/>
          </w:tcPr>
          <w:p w:rsidR="00885CB6" w:rsidRDefault="00885CB6" w:rsidP="00422434">
            <w:pPr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 日</w:t>
            </w:r>
          </w:p>
        </w:tc>
      </w:tr>
      <w:tr w:rsidR="0050190F" w:rsidTr="004E2D85">
        <w:trPr>
          <w:cantSplit/>
          <w:trHeight w:val="646"/>
        </w:trPr>
        <w:tc>
          <w:tcPr>
            <w:tcW w:w="1102" w:type="dxa"/>
            <w:gridSpan w:val="2"/>
            <w:vMerge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28" w:type="dxa"/>
            <w:gridSpan w:val="4"/>
            <w:vMerge w:val="restart"/>
            <w:vAlign w:val="center"/>
          </w:tcPr>
          <w:p w:rsidR="0050190F" w:rsidRDefault="006468FE" w:rsidP="006468FE">
            <w:pPr>
              <w:ind w:firstLineChars="71" w:firstLine="17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0190F">
              <w:rPr>
                <w:rFonts w:ascii="標楷體" w:eastAsia="標楷體" w:hint="eastAsia"/>
              </w:rPr>
              <w:t>分期繳清</w:t>
            </w:r>
          </w:p>
        </w:tc>
        <w:tc>
          <w:tcPr>
            <w:tcW w:w="1276" w:type="dxa"/>
            <w:gridSpan w:val="3"/>
            <w:vAlign w:val="center"/>
          </w:tcPr>
          <w:p w:rsidR="0050190F" w:rsidRDefault="0050190F" w:rsidP="0050190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第一期              </w:t>
            </w:r>
          </w:p>
        </w:tc>
        <w:tc>
          <w:tcPr>
            <w:tcW w:w="2280" w:type="dxa"/>
            <w:gridSpan w:val="5"/>
            <w:vAlign w:val="center"/>
          </w:tcPr>
          <w:p w:rsidR="0050190F" w:rsidRDefault="0050190F" w:rsidP="00315783">
            <w:pPr>
              <w:ind w:rightChars="100"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月  日</w:t>
            </w:r>
          </w:p>
        </w:tc>
        <w:tc>
          <w:tcPr>
            <w:tcW w:w="1200" w:type="dxa"/>
            <w:gridSpan w:val="2"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額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50190F" w:rsidRDefault="0050190F" w:rsidP="00315783">
            <w:pPr>
              <w:jc w:val="center"/>
              <w:rPr>
                <w:rFonts w:ascii="標楷體" w:eastAsia="標楷體"/>
              </w:rPr>
            </w:pPr>
          </w:p>
        </w:tc>
      </w:tr>
      <w:tr w:rsidR="0050190F" w:rsidTr="004E2D85">
        <w:trPr>
          <w:cantSplit/>
          <w:trHeight w:val="697"/>
        </w:trPr>
        <w:tc>
          <w:tcPr>
            <w:tcW w:w="1102" w:type="dxa"/>
            <w:gridSpan w:val="2"/>
            <w:vMerge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28" w:type="dxa"/>
            <w:gridSpan w:val="4"/>
            <w:vMerge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第二期</w:t>
            </w:r>
          </w:p>
        </w:tc>
        <w:tc>
          <w:tcPr>
            <w:tcW w:w="2280" w:type="dxa"/>
            <w:gridSpan w:val="5"/>
            <w:vAlign w:val="center"/>
          </w:tcPr>
          <w:p w:rsidR="0050190F" w:rsidRDefault="0050190F" w:rsidP="00315783">
            <w:pPr>
              <w:ind w:rightChars="100" w:right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月  日</w:t>
            </w:r>
          </w:p>
        </w:tc>
        <w:tc>
          <w:tcPr>
            <w:tcW w:w="1200" w:type="dxa"/>
            <w:gridSpan w:val="2"/>
            <w:vAlign w:val="center"/>
          </w:tcPr>
          <w:p w:rsidR="0050190F" w:rsidRDefault="0050190F" w:rsidP="004224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 額</w:t>
            </w:r>
          </w:p>
        </w:tc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50190F" w:rsidRDefault="0050190F" w:rsidP="00315783">
            <w:pPr>
              <w:jc w:val="center"/>
              <w:rPr>
                <w:rFonts w:ascii="標楷體" w:eastAsia="標楷體"/>
              </w:rPr>
            </w:pPr>
          </w:p>
        </w:tc>
      </w:tr>
      <w:tr w:rsidR="00DC7A64" w:rsidTr="004E2D85">
        <w:trPr>
          <w:cantSplit/>
          <w:trHeight w:val="496"/>
        </w:trPr>
        <w:tc>
          <w:tcPr>
            <w:tcW w:w="1729" w:type="dxa"/>
            <w:gridSpan w:val="3"/>
            <w:vAlign w:val="center"/>
          </w:tcPr>
          <w:p w:rsidR="00DC7A64" w:rsidRPr="00577CDF" w:rsidRDefault="00DC7A64" w:rsidP="00DC7A64">
            <w:pPr>
              <w:jc w:val="center"/>
              <w:rPr>
                <w:rFonts w:ascii="標楷體" w:eastAsia="標楷體"/>
                <w:u w:val="single"/>
              </w:rPr>
            </w:pPr>
            <w:r w:rsidRPr="00577CDF">
              <w:rPr>
                <w:rFonts w:ascii="標楷體" w:eastAsia="標楷體"/>
                <w:b/>
              </w:rPr>
              <w:t>欠費未繳情形</w:t>
            </w:r>
          </w:p>
        </w:tc>
        <w:tc>
          <w:tcPr>
            <w:tcW w:w="8979" w:type="dxa"/>
            <w:gridSpan w:val="16"/>
            <w:vAlign w:val="center"/>
          </w:tcPr>
          <w:p w:rsidR="00DC7A64" w:rsidRPr="00DC7A64" w:rsidRDefault="00DC7A64" w:rsidP="00DC7A64">
            <w:pPr>
              <w:spacing w:afterLines="50" w:after="18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第一次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   </w:t>
            </w:r>
            <w:r w:rsidRPr="00DC7A64">
              <w:rPr>
                <w:rFonts w:ascii="標楷體" w:eastAsia="標楷體"/>
              </w:rPr>
              <w:t>元。原因：</w:t>
            </w:r>
          </w:p>
          <w:p w:rsidR="00DC7A64" w:rsidRPr="00DC7A64" w:rsidRDefault="00DC7A64" w:rsidP="00DC7A64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/>
              </w:rPr>
              <w:t>第二次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>
              <w:rPr>
                <w:rFonts w:ascii="標楷體" w:eastAsia="標楷體"/>
                <w:u w:val="single"/>
              </w:rPr>
              <w:t xml:space="preserve">       </w:t>
            </w:r>
            <w:r w:rsidRPr="00DC7A64">
              <w:rPr>
                <w:rFonts w:ascii="標楷體" w:eastAsia="標楷體"/>
              </w:rPr>
              <w:t>元。原因：</w:t>
            </w:r>
          </w:p>
        </w:tc>
      </w:tr>
      <w:tr w:rsidR="00885CB6" w:rsidTr="004E2D85">
        <w:trPr>
          <w:cantSplit/>
          <w:trHeight w:val="2469"/>
        </w:trPr>
        <w:tc>
          <w:tcPr>
            <w:tcW w:w="10708" w:type="dxa"/>
            <w:gridSpan w:val="19"/>
            <w:vAlign w:val="center"/>
          </w:tcPr>
          <w:p w:rsidR="00885CB6" w:rsidRDefault="00885CB6" w:rsidP="004224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本人及連帶保證人同意並確認下列事項：</w:t>
            </w:r>
          </w:p>
          <w:p w:rsidR="00885CB6" w:rsidRPr="0083071E" w:rsidRDefault="00885CB6" w:rsidP="00422434">
            <w:pPr>
              <w:ind w:leftChars="200" w:left="708" w:hangingChars="95" w:hanging="228"/>
              <w:rPr>
                <w:rFonts w:ascii="標楷體" w:eastAsia="標楷體"/>
                <w:szCs w:val="24"/>
              </w:rPr>
            </w:pPr>
            <w:r w:rsidRPr="0083071E">
              <w:rPr>
                <w:rFonts w:ascii="標楷體" w:eastAsia="標楷體" w:hint="eastAsia"/>
                <w:szCs w:val="24"/>
              </w:rPr>
              <w:t>1.</w:t>
            </w:r>
            <w:r w:rsidRPr="0083071E">
              <w:rPr>
                <w:rFonts w:ascii="標楷體" w:eastAsia="標楷體" w:hAnsi="標楷體" w:hint="eastAsia"/>
                <w:szCs w:val="24"/>
              </w:rPr>
              <w:t>申請緩繳經核准者，應按期繳交費用，若未按期繳交或有其它不配合情事者，日後不得再提出緩繳申請。</w:t>
            </w:r>
          </w:p>
          <w:p w:rsidR="00885CB6" w:rsidRPr="0083071E" w:rsidRDefault="00885CB6" w:rsidP="00422434">
            <w:pPr>
              <w:rPr>
                <w:rFonts w:ascii="標楷體" w:eastAsia="標楷體"/>
                <w:szCs w:val="24"/>
              </w:rPr>
            </w:pPr>
            <w:r w:rsidRPr="0083071E">
              <w:rPr>
                <w:rFonts w:ascii="標楷體" w:eastAsia="標楷體" w:hint="eastAsia"/>
                <w:szCs w:val="24"/>
              </w:rPr>
              <w:t xml:space="preserve">    2.連帶保證人確為學生家長或三親等內親屬。</w:t>
            </w:r>
          </w:p>
          <w:p w:rsidR="00885CB6" w:rsidRPr="0083071E" w:rsidRDefault="00885CB6" w:rsidP="00422434">
            <w:pPr>
              <w:rPr>
                <w:rFonts w:ascii="標楷體" w:eastAsia="標楷體"/>
                <w:szCs w:val="24"/>
              </w:rPr>
            </w:pPr>
            <w:r w:rsidRPr="0083071E">
              <w:rPr>
                <w:rFonts w:ascii="標楷體" w:eastAsia="標楷體" w:hint="eastAsia"/>
                <w:szCs w:val="24"/>
              </w:rPr>
              <w:t xml:space="preserve">　　3.連帶保證人同意負連帶清償責任(含本表積欠金額及訴訟費用)，並拋棄先訴抗辯權。</w:t>
            </w:r>
          </w:p>
          <w:p w:rsidR="00885CB6" w:rsidRDefault="0034450A" w:rsidP="00315783">
            <w:pPr>
              <w:spacing w:beforeLines="100" w:before="360" w:afterLines="50" w:after="18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45F89A" wp14:editId="145EF6BA">
                      <wp:simplePos x="0" y="0"/>
                      <wp:positionH relativeFrom="column">
                        <wp:posOffset>5761990</wp:posOffset>
                      </wp:positionH>
                      <wp:positionV relativeFrom="paragraph">
                        <wp:posOffset>173990</wp:posOffset>
                      </wp:positionV>
                      <wp:extent cx="359410" cy="359410"/>
                      <wp:effectExtent l="0" t="0" r="21590" b="2159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34450A" w:rsidRDefault="003445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145F8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53.7pt;margin-top:13.7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" fillcolor="white [3201]" strokecolor="#bfbfbf [2412]" strokeweight=".5pt">
                      <v:textbox>
                        <w:txbxContent>
                          <w:p w:rsidR="0034450A" w:rsidRDefault="003445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161925</wp:posOffset>
                      </wp:positionV>
                      <wp:extent cx="359410" cy="359410"/>
                      <wp:effectExtent l="0" t="0" r="21590" b="2159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34450A" w:rsidRDefault="0034450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文字方塊 2" o:spid="_x0000_s1027" type="#_x0000_t202" style="position:absolute;left:0;text-align:left;margin-left:193.2pt;margin-top:12.75pt;width:28.3pt;height:2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" fillcolor="white [3201]" strokecolor="#bfbfbf [2412]" strokeweight=".5pt">
                      <v:textbox>
                        <w:txbxContent>
                          <w:p w:rsidR="0034450A" w:rsidRDefault="0034450A"/>
                        </w:txbxContent>
                      </v:textbox>
                    </v:shape>
                  </w:pict>
                </mc:Fallback>
              </mc:AlternateContent>
            </w:r>
            <w:r w:rsidR="0050190F">
              <w:rPr>
                <w:rFonts w:ascii="標楷體" w:eastAsia="標楷體" w:hint="eastAsia"/>
              </w:rPr>
              <w:t xml:space="preserve">      </w:t>
            </w:r>
            <w:r w:rsidR="00885CB6">
              <w:rPr>
                <w:rFonts w:ascii="標楷體" w:eastAsia="標楷體" w:hint="eastAsia"/>
              </w:rPr>
              <w:t>學生簽章：</w:t>
            </w:r>
            <w:r w:rsidR="0050190F">
              <w:rPr>
                <w:rFonts w:ascii="標楷體" w:eastAsia="標楷體" w:hint="eastAsia"/>
              </w:rPr>
              <w:t xml:space="preserve">                        </w:t>
            </w:r>
            <w:r w:rsidR="00885CB6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 xml:space="preserve">  </w:t>
            </w:r>
            <w:r w:rsidR="00885CB6">
              <w:rPr>
                <w:rFonts w:ascii="標楷體" w:eastAsia="標楷體" w:hint="eastAsia"/>
              </w:rPr>
              <w:t>連帶保證人簽章：</w:t>
            </w:r>
          </w:p>
        </w:tc>
      </w:tr>
      <w:tr w:rsidR="00DA3F46" w:rsidTr="004E2D85">
        <w:trPr>
          <w:cantSplit/>
          <w:trHeight w:val="607"/>
        </w:trPr>
        <w:tc>
          <w:tcPr>
            <w:tcW w:w="2141" w:type="dxa"/>
            <w:gridSpan w:val="4"/>
            <w:vAlign w:val="center"/>
          </w:tcPr>
          <w:p w:rsidR="00DA3F46" w:rsidRDefault="00DA3F46" w:rsidP="00DA3F4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導 師</w:t>
            </w:r>
          </w:p>
          <w:p w:rsidR="00DA3F46" w:rsidRDefault="00DA3F46" w:rsidP="00DA3F46">
            <w:pPr>
              <w:jc w:val="center"/>
              <w:rPr>
                <w:rFonts w:ascii="標楷體" w:eastAsia="標楷體" w:hint="eastAsia"/>
              </w:rPr>
            </w:pPr>
            <w:r w:rsidRPr="00566001">
              <w:rPr>
                <w:rFonts w:ascii="標楷體" w:eastAsia="標楷體" w:hint="eastAsia"/>
                <w:sz w:val="20"/>
              </w:rPr>
              <w:t>(寒、暑假免簽)</w:t>
            </w:r>
          </w:p>
        </w:tc>
        <w:tc>
          <w:tcPr>
            <w:tcW w:w="2142" w:type="dxa"/>
            <w:gridSpan w:val="4"/>
            <w:vAlign w:val="center"/>
          </w:tcPr>
          <w:p w:rsidR="00DA3F46" w:rsidRDefault="00DA3F46" w:rsidP="00DA3F46">
            <w:pPr>
              <w:jc w:val="center"/>
              <w:rPr>
                <w:rFonts w:ascii="標楷體" w:eastAsia="標楷體"/>
                <w:szCs w:val="26"/>
              </w:rPr>
            </w:pPr>
            <w:r w:rsidRPr="0083071E">
              <w:rPr>
                <w:rFonts w:ascii="標楷體" w:eastAsia="標楷體" w:hint="eastAsia"/>
                <w:szCs w:val="26"/>
              </w:rPr>
              <w:t>承辦人員</w:t>
            </w:r>
            <w:r>
              <w:rPr>
                <w:rFonts w:ascii="標楷體" w:eastAsia="標楷體" w:hint="eastAsia"/>
                <w:szCs w:val="26"/>
              </w:rPr>
              <w:t>/</w:t>
            </w:r>
          </w:p>
          <w:p w:rsidR="00DA3F46" w:rsidRDefault="00DA3F46" w:rsidP="00DA3F46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B068C3">
              <w:rPr>
                <w:rFonts w:ascii="標楷體" w:eastAsia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int="eastAsia"/>
                <w:sz w:val="16"/>
                <w:szCs w:val="16"/>
              </w:rPr>
              <w:t>日間</w:t>
            </w:r>
            <w:r w:rsidRPr="00B068C3">
              <w:rPr>
                <w:rFonts w:ascii="標楷體" w:eastAsia="標楷體" w:hint="eastAsia"/>
                <w:sz w:val="16"/>
                <w:szCs w:val="16"/>
              </w:rPr>
              <w:t>部)</w:t>
            </w:r>
            <w:r w:rsidRPr="00A36F59">
              <w:rPr>
                <w:rFonts w:ascii="標楷體" w:eastAsia="標楷體" w:hint="eastAsia"/>
                <w:szCs w:val="26"/>
              </w:rPr>
              <w:t>生輔</w:t>
            </w:r>
            <w:r w:rsidRPr="00467186">
              <w:rPr>
                <w:rFonts w:ascii="標楷體" w:eastAsia="標楷體" w:hint="eastAsia"/>
                <w:szCs w:val="26"/>
              </w:rPr>
              <w:t>組長</w:t>
            </w:r>
          </w:p>
          <w:p w:rsidR="00DA3F46" w:rsidRDefault="00DA3F46" w:rsidP="00DA3F46">
            <w:pPr>
              <w:jc w:val="center"/>
              <w:rPr>
                <w:rFonts w:ascii="標楷體" w:eastAsia="標楷體"/>
              </w:rPr>
            </w:pPr>
            <w:r w:rsidRPr="00B068C3">
              <w:rPr>
                <w:rFonts w:ascii="標楷體" w:eastAsia="標楷體" w:hint="eastAsia"/>
                <w:sz w:val="16"/>
                <w:szCs w:val="16"/>
              </w:rPr>
              <w:t>(進修部)</w:t>
            </w:r>
            <w:r w:rsidRPr="00467186">
              <w:rPr>
                <w:rFonts w:ascii="標楷體" w:eastAsia="標楷體" w:hint="eastAsia"/>
                <w:szCs w:val="26"/>
              </w:rPr>
              <w:t>學務組長</w:t>
            </w:r>
          </w:p>
        </w:tc>
        <w:tc>
          <w:tcPr>
            <w:tcW w:w="2141" w:type="dxa"/>
            <w:gridSpan w:val="5"/>
            <w:vAlign w:val="center"/>
          </w:tcPr>
          <w:p w:rsidR="00DA3F46" w:rsidRDefault="00DA3F46" w:rsidP="00DA3F4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總務出納組</w:t>
            </w:r>
          </w:p>
          <w:p w:rsidR="00DA3F46" w:rsidRDefault="00DA3F46" w:rsidP="00DA3F4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</w:t>
            </w:r>
            <w:r>
              <w:rPr>
                <w:rFonts w:ascii="標楷體" w:eastAsia="標楷體"/>
              </w:rPr>
              <w:t>長</w:t>
            </w:r>
          </w:p>
        </w:tc>
        <w:tc>
          <w:tcPr>
            <w:tcW w:w="2142" w:type="dxa"/>
            <w:gridSpan w:val="4"/>
            <w:vAlign w:val="center"/>
          </w:tcPr>
          <w:p w:rsidR="00DA3F46" w:rsidRDefault="00DA3F46" w:rsidP="00DA3F4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會計人員</w:t>
            </w:r>
          </w:p>
          <w:p w:rsidR="00DA3F46" w:rsidRDefault="00DA3F46" w:rsidP="00DA3F4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會計主任</w:t>
            </w:r>
          </w:p>
        </w:tc>
        <w:tc>
          <w:tcPr>
            <w:tcW w:w="2142" w:type="dxa"/>
            <w:gridSpan w:val="2"/>
            <w:vAlign w:val="center"/>
          </w:tcPr>
          <w:p w:rsidR="00DA3F46" w:rsidRPr="00A77726" w:rsidRDefault="00DA3F46" w:rsidP="00DA3F46">
            <w:pPr>
              <w:jc w:val="center"/>
              <w:rPr>
                <w:rFonts w:ascii="標楷體" w:eastAsia="標楷體"/>
                <w:sz w:val="20"/>
              </w:rPr>
            </w:pPr>
            <w:r w:rsidRPr="00B068C3">
              <w:rPr>
                <w:rFonts w:ascii="標楷體" w:eastAsia="標楷體" w:hint="eastAsia"/>
                <w:sz w:val="16"/>
                <w:szCs w:val="16"/>
              </w:rPr>
              <w:t>(日間部)</w:t>
            </w:r>
            <w:r w:rsidRPr="00B068C3">
              <w:rPr>
                <w:rFonts w:ascii="標楷體" w:eastAsia="標楷體" w:hint="eastAsia"/>
                <w:szCs w:val="26"/>
              </w:rPr>
              <w:t>學</w:t>
            </w:r>
            <w:r>
              <w:rPr>
                <w:rFonts w:ascii="標楷體" w:eastAsia="標楷體" w:hint="eastAsia"/>
                <w:szCs w:val="26"/>
              </w:rPr>
              <w:t>生事</w:t>
            </w:r>
            <w:r w:rsidRPr="00B068C3">
              <w:rPr>
                <w:rFonts w:ascii="標楷體" w:eastAsia="標楷體" w:hint="eastAsia"/>
                <w:szCs w:val="26"/>
              </w:rPr>
              <w:t>務長</w:t>
            </w:r>
          </w:p>
          <w:p w:rsidR="00DA3F46" w:rsidRDefault="00DA3F46" w:rsidP="00DA3F46">
            <w:pPr>
              <w:jc w:val="center"/>
              <w:rPr>
                <w:rFonts w:ascii="標楷體" w:eastAsia="標楷體"/>
              </w:rPr>
            </w:pPr>
            <w:r w:rsidRPr="00B068C3">
              <w:rPr>
                <w:rFonts w:ascii="標楷體" w:eastAsia="標楷體" w:hint="eastAsia"/>
                <w:sz w:val="16"/>
                <w:szCs w:val="16"/>
              </w:rPr>
              <w:t>(進修部)</w:t>
            </w:r>
            <w:r w:rsidRPr="00B068C3">
              <w:rPr>
                <w:rFonts w:ascii="標楷體" w:eastAsia="標楷體" w:hint="eastAsia"/>
                <w:szCs w:val="26"/>
              </w:rPr>
              <w:t>進修部主任</w:t>
            </w:r>
          </w:p>
        </w:tc>
      </w:tr>
      <w:tr w:rsidR="00DA3F46" w:rsidTr="004E2D85">
        <w:trPr>
          <w:cantSplit/>
          <w:trHeight w:val="1417"/>
        </w:trPr>
        <w:tc>
          <w:tcPr>
            <w:tcW w:w="2141" w:type="dxa"/>
            <w:gridSpan w:val="4"/>
            <w:vAlign w:val="center"/>
          </w:tcPr>
          <w:p w:rsidR="00DA3F46" w:rsidRDefault="00DA3F46" w:rsidP="00DA3F46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DA3F46" w:rsidRDefault="00DA3F46" w:rsidP="00DA3F46">
            <w:pPr>
              <w:rPr>
                <w:rFonts w:ascii="標楷體" w:eastAsia="標楷體"/>
              </w:rPr>
            </w:pPr>
          </w:p>
        </w:tc>
        <w:tc>
          <w:tcPr>
            <w:tcW w:w="2141" w:type="dxa"/>
            <w:gridSpan w:val="5"/>
            <w:vAlign w:val="center"/>
          </w:tcPr>
          <w:p w:rsidR="00DA3F46" w:rsidRDefault="00DA3F46" w:rsidP="00DA3F46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4"/>
            <w:vAlign w:val="center"/>
          </w:tcPr>
          <w:p w:rsidR="00DA3F46" w:rsidRDefault="00DA3F46" w:rsidP="00DA3F46">
            <w:pPr>
              <w:rPr>
                <w:rFonts w:ascii="標楷體" w:eastAsia="標楷體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DA3F46" w:rsidRDefault="00DA3F46" w:rsidP="00DA3F46">
            <w:pPr>
              <w:rPr>
                <w:rFonts w:ascii="標楷體" w:eastAsia="標楷體"/>
              </w:rPr>
            </w:pPr>
          </w:p>
        </w:tc>
      </w:tr>
      <w:tr w:rsidR="00CF5753" w:rsidRPr="00CF5753" w:rsidTr="004E2D85">
        <w:trPr>
          <w:cantSplit/>
          <w:trHeight w:val="725"/>
        </w:trPr>
        <w:tc>
          <w:tcPr>
            <w:tcW w:w="879" w:type="dxa"/>
            <w:textDirection w:val="tbRlV"/>
            <w:vAlign w:val="center"/>
          </w:tcPr>
          <w:p w:rsidR="00DA3F46" w:rsidRPr="00CF5753" w:rsidRDefault="00DA3F46" w:rsidP="00DA3F46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CF5753">
              <w:rPr>
                <w:rFonts w:ascii="標楷體" w:eastAsia="標楷體"/>
                <w:sz w:val="20"/>
                <w:szCs w:val="20"/>
              </w:rPr>
              <w:t>備註</w:t>
            </w:r>
          </w:p>
        </w:tc>
        <w:tc>
          <w:tcPr>
            <w:tcW w:w="9829" w:type="dxa"/>
            <w:gridSpan w:val="18"/>
          </w:tcPr>
          <w:p w:rsidR="00DA3F46" w:rsidRPr="00CF5753" w:rsidRDefault="00DA3F46" w:rsidP="00DA3F46">
            <w:pPr>
              <w:pStyle w:val="a5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F5753">
              <w:rPr>
                <w:rFonts w:ascii="標楷體" w:eastAsia="標楷體" w:hint="eastAsia"/>
                <w:sz w:val="20"/>
                <w:szCs w:val="20"/>
              </w:rPr>
              <w:t>預定繳款日期如遇假日順延一天</w:t>
            </w:r>
            <w:r w:rsidRPr="00CF575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CF5753" w:rsidRPr="00CF5753" w:rsidRDefault="00CF5753" w:rsidP="00DA3F46">
            <w:pPr>
              <w:pStyle w:val="a5"/>
              <w:numPr>
                <w:ilvl w:val="0"/>
                <w:numId w:val="2"/>
              </w:numPr>
              <w:spacing w:line="0" w:lineRule="atLeast"/>
              <w:ind w:leftChars="0" w:left="482" w:hanging="482"/>
              <w:rPr>
                <w:rFonts w:ascii="標楷體" w:eastAsia="標楷體" w:hAnsi="標楷體"/>
                <w:sz w:val="20"/>
                <w:szCs w:val="20"/>
              </w:rPr>
            </w:pPr>
            <w:r w:rsidRPr="00CF5753">
              <w:rPr>
                <w:rFonts w:ascii="標楷體" w:eastAsia="標楷體" w:hAnsi="標楷體" w:hint="eastAsia"/>
                <w:sz w:val="20"/>
                <w:szCs w:val="20"/>
              </w:rPr>
              <w:t>前期欠費未繳清者，不得申請學雜費緩繳。</w:t>
            </w:r>
          </w:p>
          <w:p w:rsidR="00DA3F46" w:rsidRPr="00CF5753" w:rsidRDefault="00DA3F46" w:rsidP="00CF5753">
            <w:pPr>
              <w:pStyle w:val="a5"/>
              <w:numPr>
                <w:ilvl w:val="0"/>
                <w:numId w:val="2"/>
              </w:numPr>
              <w:spacing w:line="0" w:lineRule="atLeast"/>
              <w:ind w:leftChars="0" w:left="482" w:hanging="482"/>
              <w:jc w:val="both"/>
              <w:rPr>
                <w:rFonts w:ascii="標楷體" w:eastAsia="標楷體"/>
                <w:sz w:val="20"/>
                <w:szCs w:val="20"/>
              </w:rPr>
            </w:pPr>
            <w:r w:rsidRPr="00CF5753">
              <w:rPr>
                <w:rFonts w:ascii="標楷體" w:eastAsia="標楷體" w:hAnsi="標楷體" w:hint="eastAsia"/>
                <w:sz w:val="20"/>
                <w:szCs w:val="20"/>
              </w:rPr>
              <w:t>申請時需備齊之資料：申請表、保證人身份證正、反面影本、學雜費繳費單。</w:t>
            </w:r>
          </w:p>
        </w:tc>
      </w:tr>
    </w:tbl>
    <w:p w:rsidR="00A2582A" w:rsidRPr="002F12CA" w:rsidRDefault="00A2582A" w:rsidP="00CF5753">
      <w:pPr>
        <w:spacing w:line="0" w:lineRule="atLeast"/>
        <w:rPr>
          <w:sz w:val="16"/>
          <w:szCs w:val="16"/>
        </w:rPr>
      </w:pPr>
    </w:p>
    <w:sectPr w:rsidR="00A2582A" w:rsidRPr="002F12CA" w:rsidSect="003E13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E0" w:rsidRDefault="000B2AE0" w:rsidP="007B67C4">
      <w:r>
        <w:separator/>
      </w:r>
    </w:p>
  </w:endnote>
  <w:endnote w:type="continuationSeparator" w:id="0">
    <w:p w:rsidR="000B2AE0" w:rsidRDefault="000B2AE0" w:rsidP="007B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E0" w:rsidRDefault="000B2AE0" w:rsidP="007B67C4">
      <w:r>
        <w:separator/>
      </w:r>
    </w:p>
  </w:footnote>
  <w:footnote w:type="continuationSeparator" w:id="0">
    <w:p w:rsidR="000B2AE0" w:rsidRDefault="000B2AE0" w:rsidP="007B6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8EF"/>
    <w:multiLevelType w:val="hybridMultilevel"/>
    <w:tmpl w:val="83364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30283"/>
    <w:multiLevelType w:val="hybridMultilevel"/>
    <w:tmpl w:val="2B560618"/>
    <w:lvl w:ilvl="0" w:tplc="E6FA80A2">
      <w:start w:val="1"/>
      <w:numFmt w:val="decimal"/>
      <w:lvlText w:val="%1、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AF727F"/>
    <w:multiLevelType w:val="hybridMultilevel"/>
    <w:tmpl w:val="CB1EF9A6"/>
    <w:lvl w:ilvl="0" w:tplc="1C4CF6C0">
      <w:start w:val="3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3" w15:restartNumberingAfterBreak="0">
    <w:nsid w:val="552E142C"/>
    <w:multiLevelType w:val="hybridMultilevel"/>
    <w:tmpl w:val="EA54505C"/>
    <w:lvl w:ilvl="0" w:tplc="F7DEC220">
      <w:start w:val="1"/>
      <w:numFmt w:val="taiwaneseCountingThousand"/>
      <w:lvlText w:val="第%1次"/>
      <w:lvlJc w:val="left"/>
      <w:pPr>
        <w:ind w:left="1800" w:hanging="1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B6"/>
    <w:rsid w:val="00052AB5"/>
    <w:rsid w:val="000B2AE0"/>
    <w:rsid w:val="001226BA"/>
    <w:rsid w:val="001A0003"/>
    <w:rsid w:val="002045B4"/>
    <w:rsid w:val="002273F6"/>
    <w:rsid w:val="002F12CA"/>
    <w:rsid w:val="00315783"/>
    <w:rsid w:val="0034450A"/>
    <w:rsid w:val="004428B1"/>
    <w:rsid w:val="004C1EE2"/>
    <w:rsid w:val="004E2D85"/>
    <w:rsid w:val="0050190F"/>
    <w:rsid w:val="00577CDF"/>
    <w:rsid w:val="005B3CBB"/>
    <w:rsid w:val="005F6351"/>
    <w:rsid w:val="006468FE"/>
    <w:rsid w:val="0069546D"/>
    <w:rsid w:val="007B67C4"/>
    <w:rsid w:val="00833450"/>
    <w:rsid w:val="00885CB6"/>
    <w:rsid w:val="009116C3"/>
    <w:rsid w:val="009D2F70"/>
    <w:rsid w:val="009D425C"/>
    <w:rsid w:val="00A2582A"/>
    <w:rsid w:val="00C20C91"/>
    <w:rsid w:val="00C86AD2"/>
    <w:rsid w:val="00CF5753"/>
    <w:rsid w:val="00DA3F46"/>
    <w:rsid w:val="00DC7A64"/>
    <w:rsid w:val="00E158E5"/>
    <w:rsid w:val="00E20B22"/>
    <w:rsid w:val="00E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CF3A7"/>
  <w15:docId w15:val="{5E93AD12-3EAF-432E-B194-5273885A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5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3CB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7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7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紀禎 黃</cp:lastModifiedBy>
  <cp:revision>7</cp:revision>
  <cp:lastPrinted>2018-11-04T09:32:00Z</cp:lastPrinted>
  <dcterms:created xsi:type="dcterms:W3CDTF">2018-11-04T09:33:00Z</dcterms:created>
  <dcterms:modified xsi:type="dcterms:W3CDTF">2019-07-02T10:20:00Z</dcterms:modified>
</cp:coreProperties>
</file>